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EC9" w:rsidRPr="002F249E" w:rsidRDefault="00A44EC9" w:rsidP="00E676CD">
      <w:pPr>
        <w:spacing w:after="0" w:line="240" w:lineRule="auto"/>
        <w:ind w:left="-426"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Технологическая карта </w:t>
      </w:r>
      <w:r w:rsidRPr="002F249E">
        <w:rPr>
          <w:rFonts w:ascii="Times New Roman" w:hAnsi="Times New Roman" w:cs="Times New Roman"/>
          <w:sz w:val="24"/>
          <w:szCs w:val="24"/>
        </w:rPr>
        <w:t>урока английского языка.</w:t>
      </w:r>
    </w:p>
    <w:p w:rsidR="00A44EC9" w:rsidRPr="002F249E" w:rsidRDefault="00A44EC9" w:rsidP="008113FF">
      <w:pPr>
        <w:spacing w:after="0"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Учитель</w:t>
      </w:r>
      <w:r w:rsidRPr="002F249E">
        <w:rPr>
          <w:rFonts w:ascii="Times New Roman" w:hAnsi="Times New Roman" w:cs="Times New Roman"/>
          <w:sz w:val="24"/>
          <w:szCs w:val="24"/>
        </w:rPr>
        <w:t xml:space="preserve">: </w:t>
      </w:r>
      <w:r w:rsidR="00E676CD">
        <w:rPr>
          <w:rFonts w:ascii="Times New Roman" w:hAnsi="Times New Roman" w:cs="Times New Roman"/>
          <w:sz w:val="24"/>
          <w:szCs w:val="24"/>
        </w:rPr>
        <w:t xml:space="preserve">Колесникова </w:t>
      </w:r>
      <w:r w:rsidRPr="002F249E">
        <w:rPr>
          <w:rFonts w:ascii="Times New Roman" w:hAnsi="Times New Roman" w:cs="Times New Roman"/>
          <w:sz w:val="24"/>
          <w:szCs w:val="24"/>
        </w:rPr>
        <w:t>Екатерина Александровна, учитель иностранного языка в МБОУ СОШ № 10 с УИОП</w:t>
      </w:r>
    </w:p>
    <w:p w:rsidR="00A44EC9" w:rsidRPr="000B3A47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2F249E">
        <w:rPr>
          <w:rFonts w:ascii="Times New Roman" w:hAnsi="Times New Roman" w:cs="Times New Roman"/>
          <w:sz w:val="24"/>
          <w:szCs w:val="24"/>
        </w:rPr>
        <w:t xml:space="preserve"> Книги в нашей жизни</w:t>
      </w:r>
      <w:r w:rsidRPr="000B3A47">
        <w:rPr>
          <w:rFonts w:ascii="Times New Roman" w:hAnsi="Times New Roman" w:cs="Times New Roman"/>
          <w:sz w:val="24"/>
          <w:szCs w:val="24"/>
        </w:rPr>
        <w:t xml:space="preserve"> </w:t>
      </w:r>
      <w:r w:rsidRPr="002F249E">
        <w:rPr>
          <w:rFonts w:ascii="Times New Roman" w:hAnsi="Times New Roman" w:cs="Times New Roman"/>
          <w:sz w:val="24"/>
          <w:szCs w:val="24"/>
        </w:rPr>
        <w:t>(</w:t>
      </w:r>
      <w:r w:rsidRPr="000B3A47">
        <w:rPr>
          <w:rFonts w:ascii="Times New Roman" w:hAnsi="Times New Roman" w:cs="Times New Roman"/>
          <w:sz w:val="24"/>
          <w:szCs w:val="24"/>
        </w:rPr>
        <w:t>“</w:t>
      </w:r>
      <w:r w:rsidRPr="002F249E">
        <w:rPr>
          <w:rFonts w:ascii="Times New Roman" w:hAnsi="Times New Roman" w:cs="Times New Roman"/>
          <w:sz w:val="24"/>
          <w:szCs w:val="24"/>
          <w:lang w:val="en-US"/>
        </w:rPr>
        <w:t>Books</w:t>
      </w:r>
      <w:r w:rsidRPr="000B3A47">
        <w:rPr>
          <w:rFonts w:ascii="Times New Roman" w:hAnsi="Times New Roman" w:cs="Times New Roman"/>
          <w:sz w:val="24"/>
          <w:szCs w:val="24"/>
        </w:rPr>
        <w:t xml:space="preserve"> </w:t>
      </w:r>
      <w:r w:rsidRPr="002F249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0B3A47">
        <w:rPr>
          <w:rFonts w:ascii="Times New Roman" w:hAnsi="Times New Roman" w:cs="Times New Roman"/>
          <w:sz w:val="24"/>
          <w:szCs w:val="24"/>
        </w:rPr>
        <w:t xml:space="preserve"> </w:t>
      </w:r>
      <w:r w:rsidRPr="002F249E">
        <w:rPr>
          <w:rFonts w:ascii="Times New Roman" w:hAnsi="Times New Roman" w:cs="Times New Roman"/>
          <w:sz w:val="24"/>
          <w:szCs w:val="24"/>
          <w:lang w:val="en-US"/>
        </w:rPr>
        <w:t>our</w:t>
      </w:r>
      <w:r w:rsidRPr="000B3A47">
        <w:rPr>
          <w:rFonts w:ascii="Times New Roman" w:hAnsi="Times New Roman" w:cs="Times New Roman"/>
          <w:sz w:val="24"/>
          <w:szCs w:val="24"/>
        </w:rPr>
        <w:t xml:space="preserve"> </w:t>
      </w:r>
      <w:r w:rsidRPr="002F249E">
        <w:rPr>
          <w:rFonts w:ascii="Times New Roman" w:hAnsi="Times New Roman" w:cs="Times New Roman"/>
          <w:sz w:val="24"/>
          <w:szCs w:val="24"/>
          <w:lang w:val="en-US"/>
        </w:rPr>
        <w:t>life</w:t>
      </w:r>
      <w:r w:rsidRPr="000B3A47">
        <w:rPr>
          <w:rFonts w:ascii="Times New Roman" w:hAnsi="Times New Roman" w:cs="Times New Roman"/>
          <w:sz w:val="24"/>
          <w:szCs w:val="24"/>
        </w:rPr>
        <w:t>”</w:t>
      </w:r>
      <w:r w:rsidRPr="002F249E">
        <w:rPr>
          <w:rFonts w:ascii="Times New Roman" w:hAnsi="Times New Roman" w:cs="Times New Roman"/>
          <w:sz w:val="24"/>
          <w:szCs w:val="24"/>
        </w:rPr>
        <w:t>)</w:t>
      </w:r>
    </w:p>
    <w:p w:rsidR="00A44EC9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b/>
          <w:bCs/>
          <w:sz w:val="24"/>
          <w:szCs w:val="24"/>
        </w:rPr>
        <w:t>Класс:</w:t>
      </w:r>
      <w:r w:rsidRPr="002F249E">
        <w:rPr>
          <w:rFonts w:ascii="Times New Roman" w:hAnsi="Times New Roman" w:cs="Times New Roman"/>
          <w:sz w:val="24"/>
          <w:szCs w:val="24"/>
        </w:rPr>
        <w:t xml:space="preserve"> 7Г</w:t>
      </w:r>
    </w:p>
    <w:p w:rsidR="00A44EC9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b/>
          <w:bCs/>
          <w:sz w:val="24"/>
          <w:szCs w:val="24"/>
        </w:rPr>
        <w:t>Тип урока</w:t>
      </w:r>
      <w:r w:rsidRPr="002F249E">
        <w:rPr>
          <w:rFonts w:ascii="Times New Roman" w:hAnsi="Times New Roman" w:cs="Times New Roman"/>
          <w:sz w:val="24"/>
          <w:szCs w:val="24"/>
        </w:rPr>
        <w:t>: многоцелевой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  <w:u w:val="single"/>
        </w:rPr>
      </w:pPr>
      <w:r w:rsidRPr="002F249E">
        <w:rPr>
          <w:rFonts w:ascii="Times New Roman" w:hAnsi="Times New Roman" w:cs="Times New Roman"/>
          <w:sz w:val="24"/>
          <w:szCs w:val="24"/>
          <w:u w:val="single"/>
        </w:rPr>
        <w:t>Основные цели урока:</w:t>
      </w:r>
    </w:p>
    <w:p w:rsidR="00A44EC9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2F249E">
        <w:rPr>
          <w:rFonts w:ascii="Times New Roman" w:hAnsi="Times New Roman" w:cs="Times New Roman"/>
          <w:b/>
          <w:bCs/>
          <w:sz w:val="24"/>
          <w:szCs w:val="24"/>
        </w:rPr>
        <w:t>Образовательная: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CE52FF">
        <w:rPr>
          <w:rFonts w:ascii="Times New Roman" w:hAnsi="Times New Roman" w:cs="Times New Roman"/>
          <w:sz w:val="24"/>
          <w:szCs w:val="24"/>
        </w:rPr>
        <w:t>развитие произносительных навыков,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>- совершенствование речевых умений и навыков по теме,</w:t>
      </w:r>
    </w:p>
    <w:p w:rsidR="00A44EC9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 xml:space="preserve">- совершенствование навыков поискового чтения, 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совершенствование навыков перевода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>- активизация и закрепление лексики по теме.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2F249E">
        <w:rPr>
          <w:rFonts w:ascii="Times New Roman" w:hAnsi="Times New Roman" w:cs="Times New Roman"/>
          <w:b/>
          <w:bCs/>
          <w:sz w:val="24"/>
          <w:szCs w:val="24"/>
        </w:rPr>
        <w:t>Развивающая: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>- развитие языковой догадки,</w:t>
      </w:r>
      <w:r w:rsidRPr="000B3A47">
        <w:rPr>
          <w:rFonts w:ascii="Times New Roman" w:hAnsi="Times New Roman" w:cs="Times New Roman"/>
          <w:sz w:val="24"/>
          <w:szCs w:val="24"/>
        </w:rPr>
        <w:t xml:space="preserve"> </w:t>
      </w:r>
      <w:r w:rsidRPr="002F249E">
        <w:rPr>
          <w:rFonts w:ascii="Times New Roman" w:hAnsi="Times New Roman" w:cs="Times New Roman"/>
          <w:sz w:val="24"/>
          <w:szCs w:val="24"/>
        </w:rPr>
        <w:t>логического мышления,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>- р</w:t>
      </w:r>
      <w:r>
        <w:rPr>
          <w:rFonts w:ascii="Times New Roman" w:hAnsi="Times New Roman" w:cs="Times New Roman"/>
          <w:sz w:val="24"/>
          <w:szCs w:val="24"/>
        </w:rPr>
        <w:t>азвитие познавательного интерес</w:t>
      </w:r>
      <w:r w:rsidRPr="002F249E">
        <w:rPr>
          <w:rFonts w:ascii="Times New Roman" w:hAnsi="Times New Roman" w:cs="Times New Roman"/>
          <w:sz w:val="24"/>
          <w:szCs w:val="24"/>
        </w:rPr>
        <w:t>а через вовлечение в групповую работу,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 xml:space="preserve"> - развитие способностей к сравнению и сопоставлению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2F249E">
        <w:rPr>
          <w:rFonts w:ascii="Times New Roman" w:hAnsi="Times New Roman" w:cs="Times New Roman"/>
          <w:b/>
          <w:bCs/>
          <w:sz w:val="24"/>
          <w:szCs w:val="24"/>
        </w:rPr>
        <w:t>Воспитательная: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>- воспитание интереса к культуре чтения и литературе,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 xml:space="preserve">- воспитание чувства взаимопомощи и </w:t>
      </w:r>
      <w:proofErr w:type="spellStart"/>
      <w:r w:rsidRPr="002F249E">
        <w:rPr>
          <w:rFonts w:ascii="Times New Roman" w:hAnsi="Times New Roman" w:cs="Times New Roman"/>
          <w:sz w:val="24"/>
          <w:szCs w:val="24"/>
        </w:rPr>
        <w:t>уважительноо</w:t>
      </w:r>
      <w:proofErr w:type="spellEnd"/>
      <w:r w:rsidRPr="002F249E">
        <w:rPr>
          <w:rFonts w:ascii="Times New Roman" w:hAnsi="Times New Roman" w:cs="Times New Roman"/>
          <w:sz w:val="24"/>
          <w:szCs w:val="24"/>
        </w:rPr>
        <w:t xml:space="preserve"> отношения друг другу,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 xml:space="preserve"> - укрепление интереса к предмету через </w:t>
      </w:r>
      <w:proofErr w:type="spellStart"/>
      <w:r w:rsidRPr="002F249E">
        <w:rPr>
          <w:rFonts w:ascii="Times New Roman" w:hAnsi="Times New Roman" w:cs="Times New Roman"/>
          <w:sz w:val="24"/>
          <w:szCs w:val="24"/>
        </w:rPr>
        <w:t>межпредметную</w:t>
      </w:r>
      <w:proofErr w:type="spellEnd"/>
      <w:r w:rsidRPr="002F249E">
        <w:rPr>
          <w:rFonts w:ascii="Times New Roman" w:hAnsi="Times New Roman" w:cs="Times New Roman"/>
          <w:sz w:val="24"/>
          <w:szCs w:val="24"/>
        </w:rPr>
        <w:t xml:space="preserve"> связь с литературой.</w:t>
      </w:r>
    </w:p>
    <w:p w:rsidR="00A44EC9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  <w:u w:val="single"/>
        </w:rPr>
      </w:pP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  <w:u w:val="single"/>
        </w:rPr>
      </w:pPr>
      <w:r w:rsidRPr="002F249E">
        <w:rPr>
          <w:rFonts w:ascii="Times New Roman" w:hAnsi="Times New Roman" w:cs="Times New Roman"/>
          <w:sz w:val="24"/>
          <w:szCs w:val="24"/>
          <w:u w:val="single"/>
        </w:rPr>
        <w:t>Формируемые УУД: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2F249E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>- доброжелательное отношение к окружающим;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>- уважения к литературе своей и чужих стран;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>- освоение общекультурного литературного наследия;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 xml:space="preserve"> - умения вести диалог в команде на основе взаимного уважения и принятия.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2F249E">
        <w:rPr>
          <w:rFonts w:ascii="Times New Roman" w:hAnsi="Times New Roman" w:cs="Times New Roman"/>
          <w:b/>
          <w:bCs/>
          <w:sz w:val="24"/>
          <w:szCs w:val="24"/>
        </w:rPr>
        <w:t>Регулятивные: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 xml:space="preserve"> - умение определять тему урока;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>- целеполагание;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>- планирование их реализации;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>- осуществление учебных действий по намеченному учебному плану;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 xml:space="preserve"> - умение самостоятельно контролировать время и управлять им;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lastRenderedPageBreak/>
        <w:t>- осуществление взаимоконтроля;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>- умение формулировать затруднения и осуществлять их коррекцию;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>- умение давать оценку деятельности по ее результатам.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2F249E">
        <w:rPr>
          <w:rFonts w:ascii="Times New Roman" w:hAnsi="Times New Roman" w:cs="Times New Roman"/>
          <w:b/>
          <w:bCs/>
          <w:sz w:val="24"/>
          <w:szCs w:val="24"/>
        </w:rPr>
        <w:t>Коммуникативные: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>- умение работать в группе, устанавливая рабочие отношения;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>- использование речевых сре</w:t>
      </w:r>
      <w:proofErr w:type="gramStart"/>
      <w:r w:rsidRPr="002F249E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2F249E">
        <w:rPr>
          <w:rFonts w:ascii="Times New Roman" w:hAnsi="Times New Roman" w:cs="Times New Roman"/>
          <w:sz w:val="24"/>
          <w:szCs w:val="24"/>
        </w:rPr>
        <w:t>я решения коммуникативной задачи;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 xml:space="preserve"> - планировать общие способы работы. 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2F249E">
        <w:rPr>
          <w:rFonts w:ascii="Times New Roman" w:hAnsi="Times New Roman" w:cs="Times New Roman"/>
          <w:b/>
          <w:bCs/>
          <w:sz w:val="24"/>
          <w:szCs w:val="24"/>
        </w:rPr>
        <w:t>Познавательные: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>- умение осуществлять поиск необходимой информации;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 xml:space="preserve"> - давать определение понятиям;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 xml:space="preserve"> - основы поискового чтения;</w:t>
      </w: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sz w:val="24"/>
          <w:szCs w:val="24"/>
        </w:rPr>
        <w:t xml:space="preserve"> - осуществление сравнения и сопоставления.</w:t>
      </w:r>
    </w:p>
    <w:p w:rsidR="00A44EC9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2F249E">
        <w:rPr>
          <w:rFonts w:ascii="Times New Roman" w:hAnsi="Times New Roman" w:cs="Times New Roman"/>
          <w:b/>
          <w:bCs/>
          <w:sz w:val="24"/>
          <w:szCs w:val="24"/>
        </w:rPr>
        <w:t>Оборудование</w:t>
      </w:r>
      <w:r w:rsidRPr="002F249E">
        <w:rPr>
          <w:rFonts w:ascii="Times New Roman" w:hAnsi="Times New Roman" w:cs="Times New Roman"/>
          <w:sz w:val="24"/>
          <w:szCs w:val="24"/>
        </w:rPr>
        <w:t>: интерактивная доска</w:t>
      </w:r>
      <w:r>
        <w:rPr>
          <w:rFonts w:ascii="Times New Roman" w:hAnsi="Times New Roman" w:cs="Times New Roman"/>
          <w:sz w:val="24"/>
          <w:szCs w:val="24"/>
        </w:rPr>
        <w:t xml:space="preserve"> с презентацией</w:t>
      </w:r>
      <w:r w:rsidRPr="002F249E">
        <w:rPr>
          <w:rFonts w:ascii="Times New Roman" w:hAnsi="Times New Roman" w:cs="Times New Roman"/>
          <w:sz w:val="24"/>
          <w:szCs w:val="24"/>
        </w:rPr>
        <w:t>, классная доска, раз</w:t>
      </w:r>
      <w:r>
        <w:rPr>
          <w:rFonts w:ascii="Times New Roman" w:hAnsi="Times New Roman" w:cs="Times New Roman"/>
          <w:sz w:val="24"/>
          <w:szCs w:val="24"/>
        </w:rPr>
        <w:t xml:space="preserve">даточный материал – карточки с заданиями, </w:t>
      </w:r>
      <w:r w:rsidRPr="002F249E">
        <w:rPr>
          <w:rFonts w:ascii="Times New Roman" w:hAnsi="Times New Roman" w:cs="Times New Roman"/>
          <w:sz w:val="24"/>
          <w:szCs w:val="24"/>
        </w:rPr>
        <w:t xml:space="preserve">цветные маркеры. </w:t>
      </w:r>
    </w:p>
    <w:p w:rsidR="00A44EC9" w:rsidRDefault="00A44EC9" w:rsidP="00E676CD">
      <w:pPr>
        <w:spacing w:after="0" w:line="240" w:lineRule="auto"/>
        <w:ind w:left="-426" w:firstLine="28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Ход урока:</w:t>
      </w:r>
    </w:p>
    <w:tbl>
      <w:tblPr>
        <w:tblW w:w="16572" w:type="dxa"/>
        <w:tblInd w:w="-1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60"/>
        <w:gridCol w:w="2160"/>
        <w:gridCol w:w="2880"/>
        <w:gridCol w:w="2160"/>
        <w:gridCol w:w="4512"/>
      </w:tblGrid>
      <w:tr w:rsidR="00A44EC9" w:rsidRPr="000B3A47" w:rsidTr="00E676CD">
        <w:tc>
          <w:tcPr>
            <w:tcW w:w="4860" w:type="dxa"/>
          </w:tcPr>
          <w:bookmarkEnd w:id="0"/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88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Используемые методы</w:t>
            </w:r>
          </w:p>
        </w:tc>
        <w:tc>
          <w:tcPr>
            <w:tcW w:w="4512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A44EC9" w:rsidRPr="000B3A47" w:rsidTr="00E676CD">
        <w:tc>
          <w:tcPr>
            <w:tcW w:w="4860" w:type="dxa"/>
          </w:tcPr>
          <w:p w:rsidR="00A44EC9" w:rsidRPr="000B3A47" w:rsidRDefault="00A44EC9" w:rsidP="00E676C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-42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Приветствие учащихся, опрос о повседневных вещах.</w:t>
            </w:r>
          </w:p>
        </w:tc>
        <w:tc>
          <w:tcPr>
            <w:tcW w:w="288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Ответы на вопросы. Взаимодействие с одноклассниками.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Фронтальный опрос, словесный.</w:t>
            </w:r>
          </w:p>
        </w:tc>
        <w:tc>
          <w:tcPr>
            <w:tcW w:w="4512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</w:tr>
      <w:tr w:rsidR="00A44EC9" w:rsidRPr="000B3A47" w:rsidTr="00E676CD">
        <w:tc>
          <w:tcPr>
            <w:tcW w:w="4860" w:type="dxa"/>
          </w:tcPr>
          <w:p w:rsidR="00A44EC9" w:rsidRPr="000B3A47" w:rsidRDefault="00A44EC9" w:rsidP="00E676C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-42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Мотивация. Сообщение темы, целей и задач урока. 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Наводящие вопросы, наглядный материал, использование презентации.</w:t>
            </w:r>
          </w:p>
          <w:p w:rsidR="00A44EC9" w:rsidRPr="000B3A47" w:rsidRDefault="00A44EC9" w:rsidP="00E676CD">
            <w:pPr>
              <w:spacing w:after="0" w:line="240" w:lineRule="auto"/>
              <w:ind w:left="-42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Помощь в целеполагании.  </w:t>
            </w:r>
          </w:p>
        </w:tc>
        <w:tc>
          <w:tcPr>
            <w:tcW w:w="288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Формулировка и запись темы урока, целей и способы достижения на доске. 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  <w:proofErr w:type="gramEnd"/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, обсуждение, </w:t>
            </w:r>
          </w:p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графически</w:t>
            </w:r>
          </w:p>
        </w:tc>
        <w:tc>
          <w:tcPr>
            <w:tcW w:w="4512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</w:tr>
      <w:tr w:rsidR="00A44EC9" w:rsidRPr="000B3A47" w:rsidTr="00E676CD">
        <w:tc>
          <w:tcPr>
            <w:tcW w:w="4860" w:type="dxa"/>
          </w:tcPr>
          <w:p w:rsidR="00A44EC9" w:rsidRPr="000B3A47" w:rsidRDefault="00A44EC9" w:rsidP="00E676C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-42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Планирование урока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процесса планирования. </w:t>
            </w:r>
          </w:p>
          <w:p w:rsidR="00A44EC9" w:rsidRPr="000B3A47" w:rsidRDefault="00A44EC9" w:rsidP="00E676CD">
            <w:pPr>
              <w:spacing w:after="0" w:line="240" w:lineRule="auto"/>
              <w:ind w:left="-42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Выдача листков </w:t>
            </w:r>
            <w:proofErr w:type="spellStart"/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взаимооценивания</w:t>
            </w:r>
            <w:proofErr w:type="spellEnd"/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урока по определенным </w:t>
            </w:r>
            <w:r w:rsidRPr="000B3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критериям. </w:t>
            </w:r>
          </w:p>
        </w:tc>
        <w:tc>
          <w:tcPr>
            <w:tcW w:w="288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Планирование этапов урока из предложенных вариантов – расположение в правильном порядке на доске. 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Словесный, наглядный.</w:t>
            </w:r>
          </w:p>
        </w:tc>
        <w:tc>
          <w:tcPr>
            <w:tcW w:w="4512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2 мин </w:t>
            </w:r>
          </w:p>
        </w:tc>
      </w:tr>
      <w:tr w:rsidR="00A44EC9" w:rsidRPr="000B3A47" w:rsidTr="00E676CD">
        <w:tc>
          <w:tcPr>
            <w:tcW w:w="4860" w:type="dxa"/>
          </w:tcPr>
          <w:p w:rsidR="00A44EC9" w:rsidRPr="000B3A47" w:rsidRDefault="00A44EC9" w:rsidP="00E676C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-42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Фонетическая зарядка.</w:t>
            </w:r>
          </w:p>
          <w:p w:rsidR="00A44EC9" w:rsidRPr="000B3A47" w:rsidRDefault="00A44EC9" w:rsidP="00E676CD">
            <w:pPr>
              <w:pStyle w:val="a4"/>
              <w:spacing w:after="0" w:line="240" w:lineRule="auto"/>
              <w:ind w:left="-42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произносительных навыков. 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стиха, просит заполнить пропуски, после просит учащихся повторить стих с выражением и правильным произношением. </w:t>
            </w:r>
          </w:p>
        </w:tc>
        <w:tc>
          <w:tcPr>
            <w:tcW w:w="288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пропусков в стихотворении по теме. Воспроизведение чтение, тренировка </w:t>
            </w:r>
            <w:proofErr w:type="spellStart"/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приозносительных</w:t>
            </w:r>
            <w:proofErr w:type="spellEnd"/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 навыков.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Репродуктивный</w:t>
            </w:r>
          </w:p>
        </w:tc>
        <w:tc>
          <w:tcPr>
            <w:tcW w:w="4512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3 мин.</w:t>
            </w:r>
          </w:p>
        </w:tc>
      </w:tr>
      <w:tr w:rsidR="00A44EC9" w:rsidRPr="000B3A47" w:rsidTr="00E676CD">
        <w:tc>
          <w:tcPr>
            <w:tcW w:w="4860" w:type="dxa"/>
          </w:tcPr>
          <w:p w:rsidR="00A44EC9" w:rsidRPr="000B3A47" w:rsidRDefault="00A44EC9" w:rsidP="00E676C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-42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Развитие навыков говорения.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Формирование групп. Постановка вопроса для обсуждения полярных мнений «Почему люди любят и не любят чтение»</w:t>
            </w:r>
          </w:p>
        </w:tc>
        <w:tc>
          <w:tcPr>
            <w:tcW w:w="288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по группам. Выполнение задания с самостоятельной записью на отельных листах. </w:t>
            </w:r>
          </w:p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мнений у доски. 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в группах, </w:t>
            </w:r>
            <w:proofErr w:type="gramStart"/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  <w:proofErr w:type="gramEnd"/>
          </w:p>
        </w:tc>
        <w:tc>
          <w:tcPr>
            <w:tcW w:w="4512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7 мин</w:t>
            </w:r>
          </w:p>
        </w:tc>
      </w:tr>
      <w:tr w:rsidR="00A44EC9" w:rsidRPr="000B3A47" w:rsidTr="00E676CD">
        <w:tc>
          <w:tcPr>
            <w:tcW w:w="4860" w:type="dxa"/>
          </w:tcPr>
          <w:p w:rsidR="00A44EC9" w:rsidRPr="000B3A47" w:rsidRDefault="00A44EC9" w:rsidP="00E676C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-42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поискового чтения. 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Раздача текстов «Книги в нашей жизни» для чтения и заданий. </w:t>
            </w:r>
          </w:p>
        </w:tc>
        <w:tc>
          <w:tcPr>
            <w:tcW w:w="288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задания. Поиск необходимой информации, развитие навыков перевода. </w:t>
            </w:r>
            <w:proofErr w:type="spellStart"/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Взаимооценивание</w:t>
            </w:r>
            <w:proofErr w:type="spellEnd"/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Поисковый</w:t>
            </w:r>
          </w:p>
        </w:tc>
        <w:tc>
          <w:tcPr>
            <w:tcW w:w="4512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 8 мин</w:t>
            </w:r>
          </w:p>
        </w:tc>
      </w:tr>
      <w:tr w:rsidR="00A44EC9" w:rsidRPr="000B3A47" w:rsidTr="00E676CD">
        <w:tc>
          <w:tcPr>
            <w:tcW w:w="4860" w:type="dxa"/>
          </w:tcPr>
          <w:p w:rsidR="00A44EC9" w:rsidRPr="000B3A47" w:rsidRDefault="00A44EC9" w:rsidP="00E676C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-42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лексических единиц. 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Опрос. Выдача задания для закрепления жанров книг и их дефиниции. </w:t>
            </w:r>
          </w:p>
        </w:tc>
        <w:tc>
          <w:tcPr>
            <w:tcW w:w="288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Озвучивание лексических единиц. Наглядная демонстрация. Наклеивание листов на древо Книги. Работа в командах. </w:t>
            </w:r>
          </w:p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  <w:proofErr w:type="spellStart"/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Наглядный, </w:t>
            </w:r>
          </w:p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Поисковый</w:t>
            </w:r>
            <w:proofErr w:type="gramEnd"/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, Обсуждение.</w:t>
            </w:r>
          </w:p>
        </w:tc>
        <w:tc>
          <w:tcPr>
            <w:tcW w:w="4512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7 мин</w:t>
            </w:r>
          </w:p>
        </w:tc>
      </w:tr>
      <w:tr w:rsidR="00A44EC9" w:rsidRPr="000B3A47" w:rsidTr="00E676CD">
        <w:tc>
          <w:tcPr>
            <w:tcW w:w="4860" w:type="dxa"/>
          </w:tcPr>
          <w:p w:rsidR="00A44EC9" w:rsidRPr="000B3A47" w:rsidRDefault="00A44EC9" w:rsidP="00E676C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-42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Этап закрепления знаний.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Выдача заданий для индивидуального контроля. Объяснения правил игры «Угадай книгу»</w:t>
            </w:r>
          </w:p>
        </w:tc>
        <w:tc>
          <w:tcPr>
            <w:tcW w:w="288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авторов и книг. </w:t>
            </w:r>
          </w:p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Игра «Угадай книгу» в командах. </w:t>
            </w:r>
          </w:p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Графический,</w:t>
            </w:r>
          </w:p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Поисковый,</w:t>
            </w:r>
          </w:p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</w:tc>
        <w:tc>
          <w:tcPr>
            <w:tcW w:w="4512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5 мин </w:t>
            </w:r>
          </w:p>
        </w:tc>
      </w:tr>
      <w:tr w:rsidR="00A44EC9" w:rsidRPr="000B3A47" w:rsidTr="00E676CD">
        <w:trPr>
          <w:trHeight w:val="170"/>
        </w:trPr>
        <w:tc>
          <w:tcPr>
            <w:tcW w:w="4860" w:type="dxa"/>
          </w:tcPr>
          <w:p w:rsidR="00A44EC9" w:rsidRPr="000B3A47" w:rsidRDefault="00A44EC9" w:rsidP="00E676C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-42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Заключительный этап.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итогов. </w:t>
            </w:r>
          </w:p>
        </w:tc>
        <w:tc>
          <w:tcPr>
            <w:tcW w:w="288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Рефлексия. Выставление </w:t>
            </w:r>
            <w:r w:rsidRPr="000B3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оценок друг другу. Запись </w:t>
            </w:r>
            <w:proofErr w:type="spellStart"/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spellEnd"/>
            <w:proofErr w:type="gramEnd"/>
            <w:r w:rsidRPr="000B3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</w:t>
            </w:r>
          </w:p>
        </w:tc>
        <w:tc>
          <w:tcPr>
            <w:tcW w:w="4512" w:type="dxa"/>
          </w:tcPr>
          <w:p w:rsidR="00A44EC9" w:rsidRPr="000B3A47" w:rsidRDefault="00A44EC9" w:rsidP="00E676CD">
            <w:pPr>
              <w:spacing w:after="0" w:line="240" w:lineRule="auto"/>
              <w:ind w:left="-426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A47">
              <w:rPr>
                <w:rFonts w:ascii="Times New Roman" w:hAnsi="Times New Roman" w:cs="Times New Roman"/>
                <w:sz w:val="24"/>
                <w:szCs w:val="24"/>
              </w:rPr>
              <w:t>3  мин.</w:t>
            </w:r>
          </w:p>
        </w:tc>
      </w:tr>
    </w:tbl>
    <w:p w:rsidR="00A44EC9" w:rsidRPr="000B3A47" w:rsidRDefault="00A44EC9" w:rsidP="00E676CD">
      <w:pPr>
        <w:spacing w:after="0" w:line="240" w:lineRule="auto"/>
        <w:ind w:left="-426" w:firstLine="284"/>
        <w:jc w:val="center"/>
        <w:rPr>
          <w:rFonts w:ascii="Times New Roman" w:hAnsi="Times New Roman" w:cs="Times New Roman"/>
          <w:sz w:val="20"/>
          <w:szCs w:val="20"/>
        </w:rPr>
      </w:pPr>
    </w:p>
    <w:p w:rsidR="00A44EC9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</w:p>
    <w:p w:rsidR="00A44EC9" w:rsidRPr="002F249E" w:rsidRDefault="00A44EC9" w:rsidP="00E676CD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</w:p>
    <w:p w:rsidR="00A44EC9" w:rsidRDefault="00A44EC9" w:rsidP="00E676CD">
      <w:pPr>
        <w:spacing w:after="0" w:line="240" w:lineRule="auto"/>
        <w:ind w:left="-426" w:firstLine="284"/>
        <w:rPr>
          <w:rFonts w:ascii="Arial" w:hAnsi="Arial" w:cs="Arial"/>
          <w:sz w:val="32"/>
          <w:szCs w:val="32"/>
        </w:rPr>
      </w:pPr>
    </w:p>
    <w:p w:rsidR="00A44EC9" w:rsidRPr="00993A1E" w:rsidRDefault="00A44EC9" w:rsidP="00E676CD">
      <w:pPr>
        <w:spacing w:after="0" w:line="240" w:lineRule="auto"/>
        <w:ind w:left="-426" w:firstLine="284"/>
        <w:rPr>
          <w:rFonts w:ascii="Arial" w:hAnsi="Arial" w:cs="Arial"/>
          <w:sz w:val="32"/>
          <w:szCs w:val="32"/>
        </w:rPr>
      </w:pPr>
    </w:p>
    <w:sectPr w:rsidR="00A44EC9" w:rsidRPr="00993A1E" w:rsidSect="00E676CD">
      <w:pgSz w:w="16838" w:h="11906" w:orient="landscape"/>
      <w:pgMar w:top="851" w:right="962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C68E1"/>
    <w:multiLevelType w:val="hybridMultilevel"/>
    <w:tmpl w:val="7D1C3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68B8"/>
    <w:rsid w:val="00053BD8"/>
    <w:rsid w:val="000866B7"/>
    <w:rsid w:val="000A6668"/>
    <w:rsid w:val="000B3A47"/>
    <w:rsid w:val="00263150"/>
    <w:rsid w:val="002C0EB6"/>
    <w:rsid w:val="002F249E"/>
    <w:rsid w:val="003168B8"/>
    <w:rsid w:val="00327006"/>
    <w:rsid w:val="003C59DB"/>
    <w:rsid w:val="0064017C"/>
    <w:rsid w:val="008113FF"/>
    <w:rsid w:val="008F1CE4"/>
    <w:rsid w:val="00993A1E"/>
    <w:rsid w:val="00A44EC9"/>
    <w:rsid w:val="00CE52FF"/>
    <w:rsid w:val="00D00B7C"/>
    <w:rsid w:val="00E306A3"/>
    <w:rsid w:val="00E676CD"/>
    <w:rsid w:val="00FB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6A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0EB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2C0EB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629</Words>
  <Characters>3587</Characters>
  <Application>Microsoft Office Word</Application>
  <DocSecurity>0</DocSecurity>
  <Lines>29</Lines>
  <Paragraphs>8</Paragraphs>
  <ScaleCrop>false</ScaleCrop>
  <Company>Home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</cp:lastModifiedBy>
  <cp:revision>8</cp:revision>
  <cp:lastPrinted>2014-03-13T06:02:00Z</cp:lastPrinted>
  <dcterms:created xsi:type="dcterms:W3CDTF">2014-03-12T17:23:00Z</dcterms:created>
  <dcterms:modified xsi:type="dcterms:W3CDTF">2017-10-07T17:18:00Z</dcterms:modified>
</cp:coreProperties>
</file>